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8F" w:rsidRDefault="0062278F">
      <w:bookmarkStart w:id="0" w:name="_GoBack"/>
      <w:bookmarkEnd w:id="0"/>
      <w:r>
        <w:tab/>
      </w:r>
      <w:r>
        <w:tab/>
      </w:r>
      <w:r>
        <w:tab/>
        <w:t>BBPOA BOARD MEETING – 1-11-18</w:t>
      </w:r>
    </w:p>
    <w:p w:rsidR="0062278F" w:rsidRDefault="0062278F"/>
    <w:p w:rsidR="0062278F" w:rsidRDefault="0062278F">
      <w:r>
        <w:t>Members present:  Tom Berkenkotter, Joellen Simmons, Deedy Studer</w:t>
      </w:r>
    </w:p>
    <w:p w:rsidR="0062278F" w:rsidRDefault="0062278F">
      <w:r>
        <w:t xml:space="preserve">Meeting came to order at 10:00am.  </w:t>
      </w:r>
    </w:p>
    <w:p w:rsidR="0062278F" w:rsidRDefault="0062278F">
      <w:r>
        <w:t xml:space="preserve">Deedy Studer, Secretary, made requests to all Committee Chairs for Annual Meeting reports.  </w:t>
      </w:r>
    </w:p>
    <w:p w:rsidR="002B1276" w:rsidRDefault="0062278F">
      <w:r>
        <w:t xml:space="preserve">We discussed the Agenda for the Annual Meeting.  Harvey cleanup will be added, and included will be replace signs, reset leaning palm trees, and replacing the fence at the entrance.  </w:t>
      </w:r>
    </w:p>
    <w:p w:rsidR="00000CD2" w:rsidRDefault="00283BEA">
      <w:r>
        <w:t xml:space="preserve">Treasurer Report:  </w:t>
      </w:r>
      <w:r w:rsidR="0062278F">
        <w:t xml:space="preserve">The Canal cleaning was paid from the Vanguard account, which started at $41,000 and is currently $24,850.  </w:t>
      </w:r>
      <w:r>
        <w:t xml:space="preserve">At the end of the year there is always leftover money.  It was approved by the Board to move that money into the </w:t>
      </w:r>
      <w:r>
        <w:t>Vanguard Account.  There is currently $23,000 in the Operating Account from November, and</w:t>
      </w:r>
      <w:r>
        <w:t xml:space="preserve"> $13,000 from December.  </w:t>
      </w:r>
    </w:p>
    <w:p w:rsidR="007973ED" w:rsidRDefault="00283BEA">
      <w:r>
        <w:t xml:space="preserve">2018 in included in our </w:t>
      </w:r>
      <w:r>
        <w:t>4-year</w:t>
      </w:r>
      <w:r>
        <w:t xml:space="preserve"> plan for Bulkhead repair.  There will be a vote at the meeting to approve that Special Assessment of $537 for another year.  One third of yearly dues </w:t>
      </w:r>
      <w:r>
        <w:t>are</w:t>
      </w:r>
      <w:r>
        <w:t xml:space="preserve"> moved to Bulkhead Fund each year, which is $1</w:t>
      </w:r>
      <w:r>
        <w:t xml:space="preserve">4,268.  It was discussed that if the </w:t>
      </w:r>
      <w:r>
        <w:t>Bulkhead Committee</w:t>
      </w:r>
      <w:r>
        <w:t xml:space="preserve"> did not need this money this year, that it could be used to pay for the entrance repair and landscape, including the fence.  The Bulkhead Committee account will add $66,051 after all dues are paid.  W</w:t>
      </w:r>
      <w:r>
        <w:t>ith the $14,268 it will be $$80,319.</w:t>
      </w:r>
    </w:p>
    <w:p w:rsidR="007973ED" w:rsidRDefault="00283BEA">
      <w:r>
        <w:t>We will need to have three separate meetings on February 10</w:t>
      </w:r>
      <w:r w:rsidRPr="007973ED">
        <w:rPr>
          <w:vertAlign w:val="superscript"/>
        </w:rPr>
        <w:t>th</w:t>
      </w:r>
      <w:r>
        <w:t xml:space="preserve"> this year; Annual meeting, Special Assessment meeting, and Covenant meeting.</w:t>
      </w:r>
    </w:p>
    <w:p w:rsidR="007973ED" w:rsidRDefault="00283BEA">
      <w:r>
        <w:t>The President letter and Proxy will be mailed to all Homeowners as soon as it is</w:t>
      </w:r>
      <w:r>
        <w:t xml:space="preserve"> completed. </w:t>
      </w:r>
    </w:p>
    <w:p w:rsidR="007973ED" w:rsidRDefault="00283BEA">
      <w:r>
        <w:t>The Covenant was discussed and Joellen Simmons requested that March 1</w:t>
      </w:r>
      <w:r w:rsidRPr="007973ED">
        <w:rPr>
          <w:vertAlign w:val="superscript"/>
        </w:rPr>
        <w:t>st</w:t>
      </w:r>
      <w:r>
        <w:t xml:space="preserve"> be changed to January 1</w:t>
      </w:r>
      <w:r w:rsidRPr="007973ED">
        <w:rPr>
          <w:vertAlign w:val="superscript"/>
        </w:rPr>
        <w:t>st</w:t>
      </w:r>
      <w:r>
        <w:t xml:space="preserve"> as due date for annual dues.  Tom B. will call Shannon to make change.</w:t>
      </w:r>
    </w:p>
    <w:p w:rsidR="007973ED" w:rsidRDefault="00283BEA">
      <w:r>
        <w:t>Respectfully submitted,</w:t>
      </w:r>
    </w:p>
    <w:p w:rsidR="0062278F" w:rsidRDefault="00283BEA">
      <w:r>
        <w:t>Deedy Studer, Secretary</w:t>
      </w:r>
    </w:p>
    <w:p w:rsidR="0062278F" w:rsidRDefault="0062278F"/>
    <w:sectPr w:rsidR="0062278F" w:rsidSect="006227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8F"/>
    <w:rsid w:val="00283BEA"/>
    <w:rsid w:val="00622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E39D4-7FF3-4CBA-A8E3-736550B4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Studer</dc:creator>
  <cp:keywords/>
  <cp:lastModifiedBy>Patsy Jorgensen</cp:lastModifiedBy>
  <cp:revision>2</cp:revision>
  <cp:lastPrinted>2018-01-12T18:30:00Z</cp:lastPrinted>
  <dcterms:created xsi:type="dcterms:W3CDTF">2019-01-28T22:46:00Z</dcterms:created>
  <dcterms:modified xsi:type="dcterms:W3CDTF">2019-01-28T22:46:00Z</dcterms:modified>
</cp:coreProperties>
</file>