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DD9A" w14:textId="11E20B4B" w:rsidR="00530D0A" w:rsidRDefault="00C17FAB" w:rsidP="00C17F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Bahia Bay Board of Directors Special Meeting</w:t>
      </w:r>
    </w:p>
    <w:p w14:paraId="27D80634" w14:textId="4317ADB4" w:rsidR="00C17FAB" w:rsidRDefault="00C17FAB" w:rsidP="00C17F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8, </w:t>
      </w:r>
      <w:proofErr w:type="gramStart"/>
      <w:r>
        <w:rPr>
          <w:b/>
          <w:bCs/>
          <w:sz w:val="24"/>
          <w:szCs w:val="24"/>
        </w:rPr>
        <w:t>2022</w:t>
      </w:r>
      <w:r w:rsidR="00F75C7F">
        <w:rPr>
          <w:b/>
          <w:bCs/>
          <w:sz w:val="24"/>
          <w:szCs w:val="24"/>
        </w:rPr>
        <w:t xml:space="preserve">  12</w:t>
      </w:r>
      <w:proofErr w:type="gramEnd"/>
      <w:r w:rsidR="00F75C7F">
        <w:rPr>
          <w:b/>
          <w:bCs/>
          <w:sz w:val="24"/>
          <w:szCs w:val="24"/>
        </w:rPr>
        <w:t>:30 pm</w:t>
      </w:r>
    </w:p>
    <w:p w14:paraId="48A4D1F1" w14:textId="7C9AB139" w:rsidR="00F75C7F" w:rsidRDefault="00F75C7F" w:rsidP="00C17F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314 Land’s End, Rockport, TX 78382</w:t>
      </w:r>
    </w:p>
    <w:p w14:paraId="1B94179A" w14:textId="77777777" w:rsidR="00F75C7F" w:rsidRDefault="00F75C7F" w:rsidP="00C17FAB">
      <w:pPr>
        <w:rPr>
          <w:sz w:val="24"/>
          <w:szCs w:val="24"/>
        </w:rPr>
      </w:pPr>
    </w:p>
    <w:p w14:paraId="55FE753A" w14:textId="301D171D" w:rsidR="00C17FAB" w:rsidRDefault="00C17FAB" w:rsidP="00C17FAB">
      <w:pPr>
        <w:rPr>
          <w:sz w:val="24"/>
          <w:szCs w:val="24"/>
        </w:rPr>
      </w:pPr>
      <w:r>
        <w:rPr>
          <w:sz w:val="24"/>
          <w:szCs w:val="24"/>
        </w:rPr>
        <w:t>Members Present:  Tom Mi</w:t>
      </w:r>
      <w:r w:rsidR="00F75C7F">
        <w:rPr>
          <w:sz w:val="24"/>
          <w:szCs w:val="24"/>
        </w:rPr>
        <w:t>kulastik, President, Mike Socha, Director, Larry Myers, Director, Laura Kocian, Treasurer, and Sherry Otto, Secretary</w:t>
      </w:r>
    </w:p>
    <w:p w14:paraId="79A9AD0D" w14:textId="17DBC159" w:rsidR="00F75C7F" w:rsidRDefault="00F75C7F" w:rsidP="00C17FAB">
      <w:pPr>
        <w:rPr>
          <w:sz w:val="24"/>
          <w:szCs w:val="24"/>
        </w:rPr>
      </w:pPr>
      <w:r>
        <w:rPr>
          <w:sz w:val="24"/>
          <w:szCs w:val="24"/>
        </w:rPr>
        <w:t>Guests present:   Rick Rothwell, Joellen Simmons and George Kocian</w:t>
      </w:r>
    </w:p>
    <w:p w14:paraId="64952C93" w14:textId="66D7B4C2" w:rsidR="00F75C7F" w:rsidRDefault="00F96876" w:rsidP="00C17FAB">
      <w:pPr>
        <w:rPr>
          <w:sz w:val="24"/>
          <w:szCs w:val="24"/>
        </w:rPr>
      </w:pPr>
      <w:r>
        <w:rPr>
          <w:sz w:val="24"/>
          <w:szCs w:val="24"/>
        </w:rPr>
        <w:t>The meeting was called to order at 12:30 pm by Tom Mikulastik</w:t>
      </w:r>
      <w:r w:rsidR="00DF46B0">
        <w:rPr>
          <w:sz w:val="24"/>
          <w:szCs w:val="24"/>
        </w:rPr>
        <w:t xml:space="preserve"> in accordance with the Bahia Bay Bylaws, Section 2.05 whereas no notice to members regarding the meeting is required.</w:t>
      </w:r>
    </w:p>
    <w:p w14:paraId="51A4A08C" w14:textId="4A75A8BB" w:rsidR="00F96876" w:rsidRDefault="00F96876" w:rsidP="00C17FAB">
      <w:pPr>
        <w:rPr>
          <w:sz w:val="24"/>
          <w:szCs w:val="24"/>
        </w:rPr>
      </w:pPr>
      <w:r>
        <w:rPr>
          <w:sz w:val="24"/>
          <w:szCs w:val="24"/>
        </w:rPr>
        <w:t>Purpose of the Meeting:</w:t>
      </w:r>
    </w:p>
    <w:p w14:paraId="1ED6E873" w14:textId="7A426568" w:rsidR="00F96876" w:rsidRDefault="008524E3" w:rsidP="00F968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Propose to the BOD </w:t>
      </w:r>
      <w:r w:rsidR="000324CD">
        <w:rPr>
          <w:sz w:val="24"/>
          <w:szCs w:val="24"/>
        </w:rPr>
        <w:t xml:space="preserve">to create </w:t>
      </w:r>
      <w:r>
        <w:rPr>
          <w:sz w:val="24"/>
          <w:szCs w:val="24"/>
        </w:rPr>
        <w:t>a Develop</w:t>
      </w:r>
      <w:r w:rsidR="00C06353">
        <w:rPr>
          <w:sz w:val="24"/>
          <w:szCs w:val="24"/>
        </w:rPr>
        <w:t xml:space="preserve">ment Impact Committee to </w:t>
      </w:r>
      <w:proofErr w:type="gramStart"/>
      <w:r w:rsidR="00C06353">
        <w:rPr>
          <w:sz w:val="24"/>
          <w:szCs w:val="24"/>
        </w:rPr>
        <w:t>look into</w:t>
      </w:r>
      <w:proofErr w:type="gramEnd"/>
      <w:r w:rsidR="00C06353">
        <w:rPr>
          <w:sz w:val="24"/>
          <w:szCs w:val="24"/>
        </w:rPr>
        <w:t xml:space="preserve"> and research </w:t>
      </w:r>
      <w:r w:rsidR="001E12B5">
        <w:rPr>
          <w:sz w:val="24"/>
          <w:szCs w:val="24"/>
        </w:rPr>
        <w:t xml:space="preserve">and recommend to the BOD </w:t>
      </w:r>
      <w:r w:rsidR="000324CD">
        <w:rPr>
          <w:sz w:val="24"/>
          <w:szCs w:val="24"/>
        </w:rPr>
        <w:t xml:space="preserve">any actions </w:t>
      </w:r>
      <w:r w:rsidR="00A85BBE">
        <w:rPr>
          <w:sz w:val="24"/>
          <w:szCs w:val="24"/>
        </w:rPr>
        <w:t xml:space="preserve">needed regarding </w:t>
      </w:r>
      <w:r w:rsidR="001C3CB7">
        <w:rPr>
          <w:sz w:val="24"/>
          <w:szCs w:val="24"/>
        </w:rPr>
        <w:t>the new and planned</w:t>
      </w:r>
      <w:r w:rsidR="00F71B1F">
        <w:rPr>
          <w:sz w:val="24"/>
          <w:szCs w:val="24"/>
        </w:rPr>
        <w:t xml:space="preserve"> development</w:t>
      </w:r>
      <w:r w:rsidR="00103203">
        <w:rPr>
          <w:sz w:val="24"/>
          <w:szCs w:val="24"/>
        </w:rPr>
        <w:t xml:space="preserve">s </w:t>
      </w:r>
      <w:r w:rsidR="00B12215">
        <w:rPr>
          <w:sz w:val="24"/>
          <w:szCs w:val="24"/>
        </w:rPr>
        <w:t xml:space="preserve">surrounding </w:t>
      </w:r>
      <w:r w:rsidR="00AB31A6">
        <w:rPr>
          <w:sz w:val="24"/>
          <w:szCs w:val="24"/>
        </w:rPr>
        <w:t>Bahia Bay</w:t>
      </w:r>
      <w:r w:rsidR="00DE3547">
        <w:rPr>
          <w:sz w:val="24"/>
          <w:szCs w:val="24"/>
        </w:rPr>
        <w:t>.</w:t>
      </w:r>
      <w:r w:rsidR="00850974">
        <w:rPr>
          <w:sz w:val="24"/>
          <w:szCs w:val="24"/>
        </w:rPr>
        <w:t xml:space="preserve">  </w:t>
      </w:r>
    </w:p>
    <w:p w14:paraId="0CD5CC5E" w14:textId="5718C12B" w:rsidR="00850974" w:rsidRDefault="0094246C" w:rsidP="00F968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Zoom Meeting: Attorney Leah</w:t>
      </w:r>
      <w:r w:rsidR="00366F52">
        <w:rPr>
          <w:sz w:val="24"/>
          <w:szCs w:val="24"/>
        </w:rPr>
        <w:t xml:space="preserve"> Burton</w:t>
      </w:r>
      <w:r w:rsidR="00F85C9E">
        <w:rPr>
          <w:sz w:val="24"/>
          <w:szCs w:val="24"/>
        </w:rPr>
        <w:t>, at the request of the BOD</w:t>
      </w:r>
      <w:r w:rsidR="00E324A6">
        <w:rPr>
          <w:sz w:val="24"/>
          <w:szCs w:val="24"/>
        </w:rPr>
        <w:t>,</w:t>
      </w:r>
      <w:r w:rsidR="00F85C9E">
        <w:rPr>
          <w:sz w:val="24"/>
          <w:szCs w:val="24"/>
        </w:rPr>
        <w:t xml:space="preserve"> regarding the </w:t>
      </w:r>
      <w:r w:rsidR="00D41F67">
        <w:rPr>
          <w:sz w:val="24"/>
          <w:szCs w:val="24"/>
        </w:rPr>
        <w:t>perimeter border of Bahia Bay Subdivision</w:t>
      </w:r>
      <w:r w:rsidR="00E324A6">
        <w:rPr>
          <w:sz w:val="24"/>
          <w:szCs w:val="24"/>
        </w:rPr>
        <w:t>.</w:t>
      </w:r>
      <w:r w:rsidR="00022844">
        <w:rPr>
          <w:sz w:val="24"/>
          <w:szCs w:val="24"/>
        </w:rPr>
        <w:t xml:space="preserve">  The B</w:t>
      </w:r>
      <w:r w:rsidR="00FC014D">
        <w:rPr>
          <w:sz w:val="24"/>
          <w:szCs w:val="24"/>
        </w:rPr>
        <w:t>.</w:t>
      </w:r>
      <w:proofErr w:type="gramStart"/>
      <w:r w:rsidR="00022844">
        <w:rPr>
          <w:sz w:val="24"/>
          <w:szCs w:val="24"/>
        </w:rPr>
        <w:t>O</w:t>
      </w:r>
      <w:r w:rsidR="00FC014D">
        <w:rPr>
          <w:sz w:val="24"/>
          <w:szCs w:val="24"/>
        </w:rPr>
        <w:t>.</w:t>
      </w:r>
      <w:r w:rsidR="00022844">
        <w:rPr>
          <w:sz w:val="24"/>
          <w:szCs w:val="24"/>
        </w:rPr>
        <w:t>D’s</w:t>
      </w:r>
      <w:proofErr w:type="gramEnd"/>
      <w:r w:rsidR="00022844">
        <w:rPr>
          <w:sz w:val="24"/>
          <w:szCs w:val="24"/>
        </w:rPr>
        <w:t xml:space="preserve"> are researching </w:t>
      </w:r>
      <w:r w:rsidR="00FC765C">
        <w:rPr>
          <w:sz w:val="24"/>
          <w:szCs w:val="24"/>
        </w:rPr>
        <w:t xml:space="preserve">where and what legal means the subdivision has on crossing the </w:t>
      </w:r>
      <w:r w:rsidR="00B75AE2">
        <w:rPr>
          <w:sz w:val="24"/>
          <w:szCs w:val="24"/>
        </w:rPr>
        <w:t>b</w:t>
      </w:r>
      <w:r w:rsidR="00576015">
        <w:rPr>
          <w:sz w:val="24"/>
          <w:szCs w:val="24"/>
        </w:rPr>
        <w:t>arrier</w:t>
      </w:r>
      <w:r w:rsidR="00FC765C">
        <w:rPr>
          <w:sz w:val="24"/>
          <w:szCs w:val="24"/>
        </w:rPr>
        <w:t>.</w:t>
      </w:r>
    </w:p>
    <w:p w14:paraId="1CAFB2A0" w14:textId="3DEF2719" w:rsidR="00FC765C" w:rsidRDefault="00807678" w:rsidP="00F968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B.</w:t>
      </w:r>
      <w:r w:rsidR="00FC014D">
        <w:rPr>
          <w:sz w:val="24"/>
          <w:szCs w:val="24"/>
        </w:rPr>
        <w:t xml:space="preserve">O. </w:t>
      </w:r>
      <w:proofErr w:type="gramStart"/>
      <w:r w:rsidR="00FC014D">
        <w:rPr>
          <w:sz w:val="24"/>
          <w:szCs w:val="24"/>
        </w:rPr>
        <w:t>D’s</w:t>
      </w:r>
      <w:proofErr w:type="gramEnd"/>
      <w:r>
        <w:rPr>
          <w:sz w:val="24"/>
          <w:szCs w:val="24"/>
        </w:rPr>
        <w:t xml:space="preserve"> to discuss the </w:t>
      </w:r>
      <w:r w:rsidR="008D35DD">
        <w:rPr>
          <w:sz w:val="24"/>
          <w:szCs w:val="24"/>
        </w:rPr>
        <w:t>2022 Budget, Special Assessment and B.O.D Officers elected.</w:t>
      </w:r>
    </w:p>
    <w:p w14:paraId="0AA2561F" w14:textId="23D13C42" w:rsidR="0016674C" w:rsidRDefault="009D6DCC" w:rsidP="0016674C">
      <w:pPr>
        <w:rPr>
          <w:sz w:val="24"/>
          <w:szCs w:val="24"/>
        </w:rPr>
      </w:pPr>
      <w:r>
        <w:rPr>
          <w:sz w:val="24"/>
          <w:szCs w:val="24"/>
        </w:rPr>
        <w:t>Meeting Minutes:</w:t>
      </w:r>
    </w:p>
    <w:p w14:paraId="2E6D0FF8" w14:textId="314B8B86" w:rsidR="009D6DCC" w:rsidRDefault="00B75AE2" w:rsidP="0016674C">
      <w:pPr>
        <w:rPr>
          <w:sz w:val="24"/>
          <w:szCs w:val="24"/>
        </w:rPr>
      </w:pPr>
      <w:r>
        <w:rPr>
          <w:sz w:val="24"/>
          <w:szCs w:val="24"/>
        </w:rPr>
        <w:t>According to the Bahia Bay Bylaws</w:t>
      </w:r>
      <w:r w:rsidR="00E64387">
        <w:rPr>
          <w:sz w:val="24"/>
          <w:szCs w:val="24"/>
        </w:rPr>
        <w:t xml:space="preserve"> the B.O.D. can create a committee therefore one was created to be called </w:t>
      </w:r>
      <w:r w:rsidR="002B61FC">
        <w:rPr>
          <w:sz w:val="24"/>
          <w:szCs w:val="24"/>
        </w:rPr>
        <w:t>the Development Impact Committee.  The Committee will report direct to Tom M.</w:t>
      </w:r>
      <w:r w:rsidR="00B53D7A">
        <w:rPr>
          <w:sz w:val="24"/>
          <w:szCs w:val="24"/>
        </w:rPr>
        <w:t xml:space="preserve"> and the B.</w:t>
      </w:r>
      <w:r w:rsidR="00FC014D">
        <w:rPr>
          <w:sz w:val="24"/>
          <w:szCs w:val="24"/>
        </w:rPr>
        <w:t>O. D’s</w:t>
      </w:r>
      <w:r w:rsidR="00B53D7A">
        <w:rPr>
          <w:sz w:val="24"/>
          <w:szCs w:val="24"/>
        </w:rPr>
        <w:t>.  The Committee</w:t>
      </w:r>
      <w:r w:rsidR="00F16FCB">
        <w:rPr>
          <w:sz w:val="24"/>
          <w:szCs w:val="24"/>
        </w:rPr>
        <w:t xml:space="preserve"> </w:t>
      </w:r>
      <w:r w:rsidR="008A0939">
        <w:rPr>
          <w:sz w:val="24"/>
          <w:szCs w:val="24"/>
        </w:rPr>
        <w:t xml:space="preserve">Members </w:t>
      </w:r>
      <w:proofErr w:type="gramStart"/>
      <w:r w:rsidR="008A0939">
        <w:rPr>
          <w:sz w:val="24"/>
          <w:szCs w:val="24"/>
        </w:rPr>
        <w:t>are:</w:t>
      </w:r>
      <w:proofErr w:type="gramEnd"/>
      <w:r w:rsidR="008A0939">
        <w:rPr>
          <w:sz w:val="24"/>
          <w:szCs w:val="24"/>
        </w:rPr>
        <w:t xml:space="preserve">  Tom M., Mike S., Rick R. Joellen S. and George K</w:t>
      </w:r>
      <w:r w:rsidR="006E7B9A">
        <w:rPr>
          <w:sz w:val="24"/>
          <w:szCs w:val="24"/>
        </w:rPr>
        <w:t xml:space="preserve">.  All members were appointed and will serve a </w:t>
      </w:r>
      <w:r w:rsidR="00D07BF6">
        <w:rPr>
          <w:sz w:val="24"/>
          <w:szCs w:val="24"/>
        </w:rPr>
        <w:t>one-year</w:t>
      </w:r>
      <w:r w:rsidR="006E7B9A">
        <w:rPr>
          <w:sz w:val="24"/>
          <w:szCs w:val="24"/>
        </w:rPr>
        <w:t xml:space="preserve"> term</w:t>
      </w:r>
      <w:r w:rsidR="00AF38CA">
        <w:rPr>
          <w:sz w:val="24"/>
          <w:szCs w:val="24"/>
        </w:rPr>
        <w:t>.</w:t>
      </w:r>
      <w:r w:rsidR="002E2999">
        <w:rPr>
          <w:sz w:val="24"/>
          <w:szCs w:val="24"/>
        </w:rPr>
        <w:t xml:space="preserve">  </w:t>
      </w:r>
      <w:r w:rsidR="00D07BF6">
        <w:rPr>
          <w:sz w:val="24"/>
          <w:szCs w:val="24"/>
        </w:rPr>
        <w:t>No funding is required at this time.  All actions will be approved</w:t>
      </w:r>
      <w:r w:rsidR="00E83087">
        <w:rPr>
          <w:sz w:val="24"/>
          <w:szCs w:val="24"/>
        </w:rPr>
        <w:t xml:space="preserve"> by the Board in 2022.  </w:t>
      </w:r>
    </w:p>
    <w:p w14:paraId="1C625BED" w14:textId="3D101B10" w:rsidR="003C151D" w:rsidRDefault="00AD2EB9" w:rsidP="0016674C">
      <w:pPr>
        <w:rPr>
          <w:sz w:val="24"/>
          <w:szCs w:val="24"/>
        </w:rPr>
      </w:pPr>
      <w:r>
        <w:rPr>
          <w:sz w:val="24"/>
          <w:szCs w:val="24"/>
        </w:rPr>
        <w:t xml:space="preserve">First order of business:  </w:t>
      </w:r>
      <w:r w:rsidR="004357A9">
        <w:rPr>
          <w:sz w:val="24"/>
          <w:szCs w:val="24"/>
        </w:rPr>
        <w:t>Rick Rothwell introduced the Attorney</w:t>
      </w:r>
      <w:r w:rsidR="005F4DDC">
        <w:rPr>
          <w:sz w:val="24"/>
          <w:szCs w:val="24"/>
        </w:rPr>
        <w:t>, Leah Burton,</w:t>
      </w:r>
      <w:r w:rsidR="004357A9">
        <w:rPr>
          <w:sz w:val="24"/>
          <w:szCs w:val="24"/>
        </w:rPr>
        <w:t xml:space="preserve"> via </w:t>
      </w:r>
      <w:r w:rsidR="0047368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Zoom </w:t>
      </w:r>
      <w:r w:rsidR="0047368D">
        <w:rPr>
          <w:sz w:val="24"/>
          <w:szCs w:val="24"/>
        </w:rPr>
        <w:t xml:space="preserve">meeting.  Purpose of the meeting is what legal action </w:t>
      </w:r>
      <w:r w:rsidR="002D50BD">
        <w:rPr>
          <w:sz w:val="24"/>
          <w:szCs w:val="24"/>
        </w:rPr>
        <w:t>Bahia Bay has and what actions can be taken legally by Bahia Bay</w:t>
      </w:r>
      <w:r w:rsidR="007A3621">
        <w:rPr>
          <w:sz w:val="24"/>
          <w:szCs w:val="24"/>
        </w:rPr>
        <w:t xml:space="preserve"> Subdivision</w:t>
      </w:r>
      <w:r w:rsidR="007E0FFD">
        <w:rPr>
          <w:sz w:val="24"/>
          <w:szCs w:val="24"/>
        </w:rPr>
        <w:t xml:space="preserve"> regarding crossing the b</w:t>
      </w:r>
      <w:r w:rsidR="00576015">
        <w:rPr>
          <w:sz w:val="24"/>
          <w:szCs w:val="24"/>
        </w:rPr>
        <w:t>arrier</w:t>
      </w:r>
      <w:r w:rsidR="007E0FFD">
        <w:rPr>
          <w:sz w:val="24"/>
          <w:szCs w:val="24"/>
        </w:rPr>
        <w:t xml:space="preserve">.  </w:t>
      </w:r>
      <w:r w:rsidR="00D0532E">
        <w:rPr>
          <w:sz w:val="24"/>
          <w:szCs w:val="24"/>
        </w:rPr>
        <w:t xml:space="preserve">Tom M. </w:t>
      </w:r>
      <w:r w:rsidR="000C79AA">
        <w:rPr>
          <w:sz w:val="24"/>
          <w:szCs w:val="24"/>
        </w:rPr>
        <w:t xml:space="preserve">is to send the Attorney the </w:t>
      </w:r>
      <w:r w:rsidR="00AB50E0">
        <w:rPr>
          <w:sz w:val="24"/>
          <w:szCs w:val="24"/>
        </w:rPr>
        <w:t xml:space="preserve">H.O.A. Plat showing the </w:t>
      </w:r>
      <w:r w:rsidR="00361088">
        <w:rPr>
          <w:sz w:val="24"/>
          <w:szCs w:val="24"/>
        </w:rPr>
        <w:t>perimeter b</w:t>
      </w:r>
      <w:r w:rsidR="00BB77BA">
        <w:rPr>
          <w:sz w:val="24"/>
          <w:szCs w:val="24"/>
        </w:rPr>
        <w:t>arriers</w:t>
      </w:r>
      <w:r w:rsidR="00361088">
        <w:rPr>
          <w:sz w:val="24"/>
          <w:szCs w:val="24"/>
        </w:rPr>
        <w:t xml:space="preserve">.  </w:t>
      </w:r>
      <w:r w:rsidR="00C460AC">
        <w:rPr>
          <w:sz w:val="24"/>
          <w:szCs w:val="24"/>
        </w:rPr>
        <w:t xml:space="preserve">Leah Burton is to </w:t>
      </w:r>
      <w:r w:rsidR="005B2A6F">
        <w:rPr>
          <w:sz w:val="24"/>
          <w:szCs w:val="24"/>
        </w:rPr>
        <w:t xml:space="preserve">email Tom M. the Attorney fees and information </w:t>
      </w:r>
      <w:r w:rsidR="00940D19">
        <w:rPr>
          <w:sz w:val="24"/>
          <w:szCs w:val="24"/>
        </w:rPr>
        <w:t xml:space="preserve">regarding the firm she represents. </w:t>
      </w:r>
      <w:r w:rsidR="00824074">
        <w:rPr>
          <w:sz w:val="24"/>
          <w:szCs w:val="24"/>
        </w:rPr>
        <w:t xml:space="preserve"> After </w:t>
      </w:r>
      <w:r w:rsidR="003D44E7">
        <w:rPr>
          <w:sz w:val="24"/>
          <w:szCs w:val="24"/>
        </w:rPr>
        <w:t xml:space="preserve">review of the information </w:t>
      </w:r>
      <w:r w:rsidR="0082168C">
        <w:rPr>
          <w:sz w:val="24"/>
          <w:szCs w:val="24"/>
        </w:rPr>
        <w:t>sent by Tom M. and Leah Burton further board meetings will be required</w:t>
      </w:r>
      <w:r w:rsidR="00A345FC">
        <w:rPr>
          <w:sz w:val="24"/>
          <w:szCs w:val="24"/>
        </w:rPr>
        <w:t xml:space="preserve"> to address the hiring of </w:t>
      </w:r>
      <w:r w:rsidR="006F0ECB">
        <w:rPr>
          <w:sz w:val="24"/>
          <w:szCs w:val="24"/>
        </w:rPr>
        <w:t>Leah Burton and a fee structure if necessary.</w:t>
      </w:r>
      <w:r w:rsidR="00940D19">
        <w:rPr>
          <w:sz w:val="24"/>
          <w:szCs w:val="24"/>
        </w:rPr>
        <w:t xml:space="preserve"> </w:t>
      </w:r>
    </w:p>
    <w:p w14:paraId="0973509B" w14:textId="76869063" w:rsidR="00690133" w:rsidRDefault="00E23895" w:rsidP="0016674C">
      <w:pPr>
        <w:rPr>
          <w:sz w:val="24"/>
          <w:szCs w:val="24"/>
        </w:rPr>
      </w:pPr>
      <w:r>
        <w:rPr>
          <w:sz w:val="24"/>
          <w:szCs w:val="24"/>
        </w:rPr>
        <w:t xml:space="preserve">No further </w:t>
      </w:r>
      <w:r w:rsidR="00515BAA">
        <w:rPr>
          <w:sz w:val="24"/>
          <w:szCs w:val="24"/>
        </w:rPr>
        <w:t xml:space="preserve">business to discuss the Development Impact Committee adjourned.  </w:t>
      </w:r>
    </w:p>
    <w:p w14:paraId="6DA054BA" w14:textId="00C6B807" w:rsidR="00515BAA" w:rsidRDefault="00624804" w:rsidP="0016674C">
      <w:pPr>
        <w:rPr>
          <w:sz w:val="24"/>
          <w:szCs w:val="24"/>
        </w:rPr>
      </w:pPr>
      <w:r>
        <w:rPr>
          <w:sz w:val="24"/>
          <w:szCs w:val="24"/>
        </w:rPr>
        <w:t>The B.</w:t>
      </w:r>
      <w:proofErr w:type="gramStart"/>
      <w:r>
        <w:rPr>
          <w:sz w:val="24"/>
          <w:szCs w:val="24"/>
        </w:rPr>
        <w:t>O.D’s</w:t>
      </w:r>
      <w:proofErr w:type="gramEnd"/>
      <w:r>
        <w:rPr>
          <w:sz w:val="24"/>
          <w:szCs w:val="24"/>
        </w:rPr>
        <w:t xml:space="preserve"> Meeting was called to order by Tom M. to discuss </w:t>
      </w:r>
      <w:r w:rsidR="00B9608B">
        <w:rPr>
          <w:sz w:val="24"/>
          <w:szCs w:val="24"/>
        </w:rPr>
        <w:t>the Proposed 2022 Budget</w:t>
      </w:r>
      <w:r w:rsidR="005A2359">
        <w:rPr>
          <w:sz w:val="24"/>
          <w:szCs w:val="24"/>
        </w:rPr>
        <w:t xml:space="preserve">, Special Assessment and Directors.  </w:t>
      </w:r>
      <w:r w:rsidR="00337171">
        <w:rPr>
          <w:sz w:val="24"/>
          <w:szCs w:val="24"/>
        </w:rPr>
        <w:t xml:space="preserve">After review of the </w:t>
      </w:r>
      <w:r w:rsidR="00AF3FC7">
        <w:rPr>
          <w:sz w:val="24"/>
          <w:szCs w:val="24"/>
        </w:rPr>
        <w:t xml:space="preserve">votes submitted by H.O.A. Members it was decided </w:t>
      </w:r>
      <w:r w:rsidR="00757D68">
        <w:rPr>
          <w:sz w:val="24"/>
          <w:szCs w:val="24"/>
        </w:rPr>
        <w:t>by the Board that reducing the</w:t>
      </w:r>
      <w:r w:rsidR="0009702D">
        <w:rPr>
          <w:sz w:val="24"/>
          <w:szCs w:val="24"/>
        </w:rPr>
        <w:t xml:space="preserve"> Special Assessment was </w:t>
      </w:r>
      <w:r w:rsidR="000C568E">
        <w:rPr>
          <w:sz w:val="24"/>
          <w:szCs w:val="24"/>
        </w:rPr>
        <w:t>in order</w:t>
      </w:r>
      <w:r w:rsidR="00704D27">
        <w:rPr>
          <w:sz w:val="24"/>
          <w:szCs w:val="24"/>
        </w:rPr>
        <w:t xml:space="preserve">.  Tom M. will </w:t>
      </w:r>
      <w:r w:rsidR="00704D27">
        <w:rPr>
          <w:sz w:val="24"/>
          <w:szCs w:val="24"/>
        </w:rPr>
        <w:lastRenderedPageBreak/>
        <w:t>prepare a</w:t>
      </w:r>
      <w:r w:rsidR="00D84CED">
        <w:rPr>
          <w:sz w:val="24"/>
          <w:szCs w:val="24"/>
        </w:rPr>
        <w:t xml:space="preserve">n email specifying the </w:t>
      </w:r>
      <w:r w:rsidR="00575DD8">
        <w:rPr>
          <w:sz w:val="24"/>
          <w:szCs w:val="24"/>
        </w:rPr>
        <w:t xml:space="preserve">Bulkhead/Canal Funding expenses in previous years which should </w:t>
      </w:r>
      <w:r w:rsidR="00430D2B">
        <w:rPr>
          <w:sz w:val="24"/>
          <w:szCs w:val="24"/>
        </w:rPr>
        <w:t>give the homeowners an insight into costs.</w:t>
      </w:r>
      <w:r w:rsidR="00F35A9C">
        <w:rPr>
          <w:sz w:val="24"/>
          <w:szCs w:val="24"/>
        </w:rPr>
        <w:t xml:space="preserve">  Another vote will be required by homeowners </w:t>
      </w:r>
      <w:r w:rsidR="00BC1D68">
        <w:rPr>
          <w:sz w:val="24"/>
          <w:szCs w:val="24"/>
        </w:rPr>
        <w:t>so that the Proposed Budget</w:t>
      </w:r>
      <w:r w:rsidR="007E6439">
        <w:rPr>
          <w:sz w:val="24"/>
          <w:szCs w:val="24"/>
        </w:rPr>
        <w:t xml:space="preserve"> and Special Assessment can be updated.  </w:t>
      </w:r>
    </w:p>
    <w:p w14:paraId="56800D10" w14:textId="4B1ECB92" w:rsidR="006437A8" w:rsidRDefault="003E6B1D" w:rsidP="0016674C">
      <w:pPr>
        <w:rPr>
          <w:sz w:val="24"/>
          <w:szCs w:val="24"/>
        </w:rPr>
      </w:pPr>
      <w:r>
        <w:rPr>
          <w:sz w:val="24"/>
          <w:szCs w:val="24"/>
        </w:rPr>
        <w:t>The option of having an in person annual meeting</w:t>
      </w:r>
      <w:r w:rsidR="00373572">
        <w:rPr>
          <w:sz w:val="24"/>
          <w:szCs w:val="24"/>
        </w:rPr>
        <w:t xml:space="preserve"> was discussed.  The requirement of an announcement of 30 days to the H</w:t>
      </w:r>
      <w:r w:rsidR="00D52192">
        <w:rPr>
          <w:sz w:val="24"/>
          <w:szCs w:val="24"/>
        </w:rPr>
        <w:t>.O.A. is needed.  After further discussion it was decided that</w:t>
      </w:r>
      <w:r w:rsidR="00A72733">
        <w:rPr>
          <w:sz w:val="24"/>
          <w:szCs w:val="24"/>
        </w:rPr>
        <w:t xml:space="preserve"> an adjustment to the Special Assessment</w:t>
      </w:r>
      <w:r w:rsidR="00C521DA">
        <w:rPr>
          <w:sz w:val="24"/>
          <w:szCs w:val="24"/>
        </w:rPr>
        <w:t xml:space="preserve"> was in order </w:t>
      </w:r>
      <w:r w:rsidR="00615F9A">
        <w:rPr>
          <w:sz w:val="24"/>
          <w:szCs w:val="24"/>
        </w:rPr>
        <w:t>due to the time frame</w:t>
      </w:r>
      <w:r w:rsidR="00415A67">
        <w:rPr>
          <w:sz w:val="24"/>
          <w:szCs w:val="24"/>
        </w:rPr>
        <w:t xml:space="preserve"> and </w:t>
      </w:r>
      <w:r w:rsidR="000B2D40">
        <w:rPr>
          <w:sz w:val="24"/>
          <w:szCs w:val="24"/>
        </w:rPr>
        <w:t xml:space="preserve">the </w:t>
      </w:r>
      <w:r w:rsidR="00415A67">
        <w:rPr>
          <w:sz w:val="24"/>
          <w:szCs w:val="24"/>
        </w:rPr>
        <w:t xml:space="preserve">other homeowners concerns regarding their </w:t>
      </w:r>
      <w:r w:rsidR="000B2D40">
        <w:rPr>
          <w:sz w:val="24"/>
          <w:szCs w:val="24"/>
        </w:rPr>
        <w:t>bulkhead</w:t>
      </w:r>
      <w:r w:rsidR="00615F9A">
        <w:rPr>
          <w:sz w:val="24"/>
          <w:szCs w:val="24"/>
        </w:rPr>
        <w:t xml:space="preserve">.  </w:t>
      </w:r>
      <w:r w:rsidR="008D4746">
        <w:rPr>
          <w:sz w:val="24"/>
          <w:szCs w:val="24"/>
        </w:rPr>
        <w:t>Tom M. will send out an email and Sherry O. will be taking vote count</w:t>
      </w:r>
      <w:r w:rsidR="00F15AB7">
        <w:rPr>
          <w:sz w:val="24"/>
          <w:szCs w:val="24"/>
        </w:rPr>
        <w:t xml:space="preserve"> via electronic mail.</w:t>
      </w:r>
    </w:p>
    <w:p w14:paraId="353F612D" w14:textId="4CF9D150" w:rsidR="00BF0732" w:rsidRDefault="00DE43BD" w:rsidP="0016674C">
      <w:pPr>
        <w:rPr>
          <w:sz w:val="24"/>
          <w:szCs w:val="24"/>
        </w:rPr>
      </w:pPr>
      <w:r>
        <w:rPr>
          <w:sz w:val="24"/>
          <w:szCs w:val="24"/>
        </w:rPr>
        <w:t xml:space="preserve">No further items to be discussed </w:t>
      </w:r>
      <w:r w:rsidR="00BF0732">
        <w:rPr>
          <w:sz w:val="24"/>
          <w:szCs w:val="24"/>
        </w:rPr>
        <w:t xml:space="preserve">the </w:t>
      </w:r>
      <w:r w:rsidR="003F5897">
        <w:rPr>
          <w:sz w:val="24"/>
          <w:szCs w:val="24"/>
        </w:rPr>
        <w:t>Tom Mikulastik</w:t>
      </w:r>
      <w:r w:rsidR="008D4746">
        <w:rPr>
          <w:sz w:val="24"/>
          <w:szCs w:val="24"/>
        </w:rPr>
        <w:t>, President,</w:t>
      </w:r>
      <w:r w:rsidR="00BF0732">
        <w:rPr>
          <w:sz w:val="24"/>
          <w:szCs w:val="24"/>
        </w:rPr>
        <w:t xml:space="preserve"> adjourned the meeting.</w:t>
      </w:r>
    </w:p>
    <w:p w14:paraId="4D8AFAD8" w14:textId="77777777" w:rsidR="00F15AB7" w:rsidRDefault="00F15AB7" w:rsidP="0016674C">
      <w:pPr>
        <w:rPr>
          <w:sz w:val="24"/>
          <w:szCs w:val="24"/>
        </w:rPr>
      </w:pPr>
    </w:p>
    <w:p w14:paraId="361B6CA1" w14:textId="0CF8DC3E" w:rsidR="00F15AB7" w:rsidRDefault="00F15AB7" w:rsidP="0016674C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95430AA" w14:textId="227F6956" w:rsidR="00F15AB7" w:rsidRDefault="00F15AB7" w:rsidP="0016674C">
      <w:pPr>
        <w:rPr>
          <w:sz w:val="24"/>
          <w:szCs w:val="24"/>
        </w:rPr>
      </w:pPr>
      <w:r>
        <w:rPr>
          <w:sz w:val="24"/>
          <w:szCs w:val="24"/>
        </w:rPr>
        <w:t>Sherry Otto</w:t>
      </w:r>
    </w:p>
    <w:p w14:paraId="45409CE0" w14:textId="51E0B0D4" w:rsidR="00F15AB7" w:rsidRDefault="00F15AB7" w:rsidP="0016674C">
      <w:pPr>
        <w:rPr>
          <w:sz w:val="24"/>
          <w:szCs w:val="24"/>
        </w:rPr>
      </w:pPr>
      <w:r>
        <w:rPr>
          <w:sz w:val="24"/>
          <w:szCs w:val="24"/>
        </w:rPr>
        <w:t>Secretary, BBPOA</w:t>
      </w:r>
    </w:p>
    <w:p w14:paraId="1437247C" w14:textId="77777777" w:rsidR="00F15AB7" w:rsidRDefault="00F15AB7" w:rsidP="0016674C">
      <w:pPr>
        <w:rPr>
          <w:sz w:val="24"/>
          <w:szCs w:val="24"/>
        </w:rPr>
      </w:pPr>
    </w:p>
    <w:p w14:paraId="469946A7" w14:textId="77777777" w:rsidR="00AF38CA" w:rsidRPr="0016674C" w:rsidRDefault="00AF38CA" w:rsidP="0016674C">
      <w:pPr>
        <w:rPr>
          <w:sz w:val="24"/>
          <w:szCs w:val="24"/>
        </w:rPr>
      </w:pPr>
    </w:p>
    <w:sectPr w:rsidR="00AF38CA" w:rsidRPr="0016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67E21"/>
    <w:multiLevelType w:val="hybridMultilevel"/>
    <w:tmpl w:val="FECC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AB"/>
    <w:rsid w:val="00022844"/>
    <w:rsid w:val="000324CD"/>
    <w:rsid w:val="00076ED8"/>
    <w:rsid w:val="0009702D"/>
    <w:rsid w:val="000B2D40"/>
    <w:rsid w:val="000C568E"/>
    <w:rsid w:val="000C79AA"/>
    <w:rsid w:val="00103203"/>
    <w:rsid w:val="0016674C"/>
    <w:rsid w:val="001C3CB7"/>
    <w:rsid w:val="001E12B5"/>
    <w:rsid w:val="002B61FC"/>
    <w:rsid w:val="002D50BD"/>
    <w:rsid w:val="002E2999"/>
    <w:rsid w:val="00337171"/>
    <w:rsid w:val="00361088"/>
    <w:rsid w:val="00366F52"/>
    <w:rsid w:val="00373572"/>
    <w:rsid w:val="003C151D"/>
    <w:rsid w:val="003D44E7"/>
    <w:rsid w:val="003E6B1D"/>
    <w:rsid w:val="003F5897"/>
    <w:rsid w:val="00415A67"/>
    <w:rsid w:val="00430D2B"/>
    <w:rsid w:val="004357A9"/>
    <w:rsid w:val="0047368D"/>
    <w:rsid w:val="00482D0E"/>
    <w:rsid w:val="00515BAA"/>
    <w:rsid w:val="00530D0A"/>
    <w:rsid w:val="00575DD8"/>
    <w:rsid w:val="00576015"/>
    <w:rsid w:val="005A2359"/>
    <w:rsid w:val="005B2A6F"/>
    <w:rsid w:val="005F4DDC"/>
    <w:rsid w:val="00615F9A"/>
    <w:rsid w:val="00624804"/>
    <w:rsid w:val="006437A8"/>
    <w:rsid w:val="00690133"/>
    <w:rsid w:val="006E7B9A"/>
    <w:rsid w:val="006F0ECB"/>
    <w:rsid w:val="00704D27"/>
    <w:rsid w:val="00757D68"/>
    <w:rsid w:val="007A3621"/>
    <w:rsid w:val="007E0FFD"/>
    <w:rsid w:val="007E6439"/>
    <w:rsid w:val="00807678"/>
    <w:rsid w:val="0082168C"/>
    <w:rsid w:val="00824074"/>
    <w:rsid w:val="00850974"/>
    <w:rsid w:val="008524E3"/>
    <w:rsid w:val="008A0939"/>
    <w:rsid w:val="008D35DD"/>
    <w:rsid w:val="008D4746"/>
    <w:rsid w:val="00940D19"/>
    <w:rsid w:val="0094246C"/>
    <w:rsid w:val="009D6DCC"/>
    <w:rsid w:val="00A345FC"/>
    <w:rsid w:val="00A72733"/>
    <w:rsid w:val="00A85BBE"/>
    <w:rsid w:val="00AB31A6"/>
    <w:rsid w:val="00AB50E0"/>
    <w:rsid w:val="00AD2EB9"/>
    <w:rsid w:val="00AF38CA"/>
    <w:rsid w:val="00AF3FC7"/>
    <w:rsid w:val="00B12215"/>
    <w:rsid w:val="00B53D7A"/>
    <w:rsid w:val="00B75AE2"/>
    <w:rsid w:val="00B9608B"/>
    <w:rsid w:val="00BB77BA"/>
    <w:rsid w:val="00BC1D68"/>
    <w:rsid w:val="00BF0732"/>
    <w:rsid w:val="00C06353"/>
    <w:rsid w:val="00C17FAB"/>
    <w:rsid w:val="00C460AC"/>
    <w:rsid w:val="00C521DA"/>
    <w:rsid w:val="00CC643C"/>
    <w:rsid w:val="00D0532E"/>
    <w:rsid w:val="00D07BF6"/>
    <w:rsid w:val="00D41F67"/>
    <w:rsid w:val="00D52192"/>
    <w:rsid w:val="00D84746"/>
    <w:rsid w:val="00D84CED"/>
    <w:rsid w:val="00DE3547"/>
    <w:rsid w:val="00DE43BD"/>
    <w:rsid w:val="00DF46B0"/>
    <w:rsid w:val="00E23895"/>
    <w:rsid w:val="00E324A6"/>
    <w:rsid w:val="00E64387"/>
    <w:rsid w:val="00E83087"/>
    <w:rsid w:val="00EC7AC3"/>
    <w:rsid w:val="00F15AB7"/>
    <w:rsid w:val="00F16FCB"/>
    <w:rsid w:val="00F35A9C"/>
    <w:rsid w:val="00F71B1F"/>
    <w:rsid w:val="00F75C7F"/>
    <w:rsid w:val="00F85C9E"/>
    <w:rsid w:val="00F96876"/>
    <w:rsid w:val="00FC014D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5FF7"/>
  <w15:chartTrackingRefBased/>
  <w15:docId w15:val="{190BE1C5-064B-4F75-8F88-A163B95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otto</dc:creator>
  <cp:keywords/>
  <dc:description/>
  <cp:lastModifiedBy>Patsy Jorgensen</cp:lastModifiedBy>
  <cp:revision>2</cp:revision>
  <dcterms:created xsi:type="dcterms:W3CDTF">2022-02-13T21:37:00Z</dcterms:created>
  <dcterms:modified xsi:type="dcterms:W3CDTF">2022-02-13T21:37:00Z</dcterms:modified>
</cp:coreProperties>
</file>